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F30" w:rsidRDefault="00F36F30" w:rsidP="00F36F30">
      <w:pPr>
        <w:spacing w:before="100" w:beforeAutospacing="1" w:after="100" w:afterAutospacing="1" w:line="240" w:lineRule="auto"/>
        <w:rPr>
          <w:rFonts w:ascii="Times New Roman" w:eastAsia="Times New Roman" w:hAnsi="Times New Roman" w:cs="Times New Roman"/>
          <w:b/>
          <w:bCs/>
          <w:sz w:val="24"/>
          <w:szCs w:val="24"/>
        </w:rPr>
      </w:pPr>
      <w:r>
        <w:rPr>
          <w:rFonts w:ascii="Calibri" w:eastAsia="Times New Roman" w:hAnsi="Calibri" w:cs="Calibri"/>
          <w:sz w:val="24"/>
          <w:szCs w:val="24"/>
        </w:rPr>
        <w:t xml:space="preserve">                                                    </w:t>
      </w:r>
      <w:r w:rsidRPr="00F36F30">
        <w:rPr>
          <w:rFonts w:ascii="Calibri" w:eastAsia="Times New Roman" w:hAnsi="Calibri" w:cs="Calibri"/>
          <w:sz w:val="24"/>
          <w:szCs w:val="24"/>
        </w:rPr>
        <w:t>📰</w:t>
      </w:r>
      <w:r w:rsidRPr="00F36F30">
        <w:rPr>
          <w:rFonts w:ascii="Times New Roman" w:eastAsia="Times New Roman" w:hAnsi="Times New Roman" w:cs="Times New Roman"/>
          <w:sz w:val="24"/>
          <w:szCs w:val="24"/>
        </w:rPr>
        <w:t xml:space="preserve"> </w:t>
      </w:r>
      <w:r w:rsidRPr="00F36F30">
        <w:rPr>
          <w:rFonts w:ascii="Times New Roman" w:eastAsia="Times New Roman" w:hAnsi="Times New Roman" w:cs="Times New Roman"/>
          <w:b/>
          <w:bCs/>
          <w:sz w:val="24"/>
          <w:szCs w:val="24"/>
        </w:rPr>
        <w:t xml:space="preserve">Press Report </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br/>
      </w:r>
      <w:r w:rsidRPr="00F36F30">
        <w:rPr>
          <w:rFonts w:ascii="Times New Roman" w:eastAsia="Times New Roman" w:hAnsi="Times New Roman" w:cs="Times New Roman"/>
          <w:b/>
          <w:bCs/>
          <w:sz w:val="24"/>
          <w:szCs w:val="24"/>
        </w:rPr>
        <w:t xml:space="preserve">Art &amp; Craft Exhibition Organized at </w:t>
      </w:r>
      <w:proofErr w:type="spellStart"/>
      <w:r w:rsidRPr="00F36F30">
        <w:rPr>
          <w:rFonts w:ascii="Times New Roman" w:eastAsia="Times New Roman" w:hAnsi="Times New Roman" w:cs="Times New Roman"/>
          <w:b/>
          <w:bCs/>
          <w:sz w:val="24"/>
          <w:szCs w:val="24"/>
        </w:rPr>
        <w:t>Sanatan</w:t>
      </w:r>
      <w:proofErr w:type="spellEnd"/>
      <w:r w:rsidRPr="00F36F30">
        <w:rPr>
          <w:rFonts w:ascii="Times New Roman" w:eastAsia="Times New Roman" w:hAnsi="Times New Roman" w:cs="Times New Roman"/>
          <w:b/>
          <w:bCs/>
          <w:sz w:val="24"/>
          <w:szCs w:val="24"/>
        </w:rPr>
        <w:t xml:space="preserve"> Teachers Training College, </w:t>
      </w:r>
      <w:proofErr w:type="spellStart"/>
      <w:r w:rsidRPr="00F36F30">
        <w:rPr>
          <w:rFonts w:ascii="Times New Roman" w:eastAsia="Times New Roman" w:hAnsi="Times New Roman" w:cs="Times New Roman"/>
          <w:b/>
          <w:bCs/>
          <w:sz w:val="24"/>
          <w:szCs w:val="24"/>
        </w:rPr>
        <w:t>Jamuari</w:t>
      </w:r>
      <w:proofErr w:type="spellEnd"/>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proofErr w:type="spellStart"/>
      <w:r w:rsidRPr="00F36F30">
        <w:rPr>
          <w:rFonts w:ascii="Times New Roman" w:eastAsia="Times New Roman" w:hAnsi="Times New Roman" w:cs="Times New Roman"/>
          <w:b/>
          <w:bCs/>
          <w:sz w:val="24"/>
          <w:szCs w:val="24"/>
        </w:rPr>
        <w:t>Jamuari</w:t>
      </w:r>
      <w:proofErr w:type="spellEnd"/>
      <w:r w:rsidRPr="00F36F30">
        <w:rPr>
          <w:rFonts w:ascii="Times New Roman" w:eastAsia="Times New Roman" w:hAnsi="Times New Roman" w:cs="Times New Roman"/>
          <w:b/>
          <w:bCs/>
          <w:sz w:val="24"/>
          <w:szCs w:val="24"/>
        </w:rPr>
        <w:t>, Jharkhand | 16 April 2026</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 xml:space="preserve">An impressive </w:t>
      </w:r>
      <w:r w:rsidRPr="00F36F30">
        <w:rPr>
          <w:rFonts w:ascii="Times New Roman" w:eastAsia="Times New Roman" w:hAnsi="Times New Roman" w:cs="Times New Roman"/>
          <w:b/>
          <w:bCs/>
          <w:sz w:val="24"/>
          <w:szCs w:val="24"/>
        </w:rPr>
        <w:t>Art &amp; Craft Exhibition</w:t>
      </w:r>
      <w:r w:rsidRPr="00F36F30">
        <w:rPr>
          <w:rFonts w:ascii="Times New Roman" w:eastAsia="Times New Roman" w:hAnsi="Times New Roman" w:cs="Times New Roman"/>
          <w:sz w:val="24"/>
          <w:szCs w:val="24"/>
        </w:rPr>
        <w:t xml:space="preserve"> was organized today at </w:t>
      </w:r>
      <w:proofErr w:type="spellStart"/>
      <w:r w:rsidRPr="00F36F30">
        <w:rPr>
          <w:rFonts w:ascii="Times New Roman" w:eastAsia="Times New Roman" w:hAnsi="Times New Roman" w:cs="Times New Roman"/>
          <w:sz w:val="24"/>
          <w:szCs w:val="24"/>
        </w:rPr>
        <w:t>Sanatan</w:t>
      </w:r>
      <w:proofErr w:type="spellEnd"/>
      <w:r w:rsidRPr="00F36F30">
        <w:rPr>
          <w:rFonts w:ascii="Times New Roman" w:eastAsia="Times New Roman" w:hAnsi="Times New Roman" w:cs="Times New Roman"/>
          <w:sz w:val="24"/>
          <w:szCs w:val="24"/>
        </w:rPr>
        <w:t xml:space="preserve"> Teachers Training College, </w:t>
      </w:r>
      <w:proofErr w:type="spellStart"/>
      <w:r w:rsidRPr="00F36F30">
        <w:rPr>
          <w:rFonts w:ascii="Times New Roman" w:eastAsia="Times New Roman" w:hAnsi="Times New Roman" w:cs="Times New Roman"/>
          <w:sz w:val="24"/>
          <w:szCs w:val="24"/>
        </w:rPr>
        <w:t>Jamuari</w:t>
      </w:r>
      <w:proofErr w:type="spellEnd"/>
      <w:r w:rsidRPr="00F36F30">
        <w:rPr>
          <w:rFonts w:ascii="Times New Roman" w:eastAsia="Times New Roman" w:hAnsi="Times New Roman" w:cs="Times New Roman"/>
          <w:sz w:val="24"/>
          <w:szCs w:val="24"/>
        </w:rPr>
        <w:t>, under the joint aegis of the Cultural Committee and IQAC. The exhibition aimed to promote creativity, innovation, and the effective use of waste materials among trainee teachers of Session 2025–27.</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 xml:space="preserve">The program commenced with a formal </w:t>
      </w:r>
      <w:r w:rsidRPr="00F36F30">
        <w:rPr>
          <w:rFonts w:ascii="Times New Roman" w:eastAsia="Times New Roman" w:hAnsi="Times New Roman" w:cs="Times New Roman"/>
          <w:b/>
          <w:bCs/>
          <w:sz w:val="24"/>
          <w:szCs w:val="24"/>
        </w:rPr>
        <w:t>ribbon-cutting ceremony</w:t>
      </w:r>
      <w:r w:rsidRPr="00F36F30">
        <w:rPr>
          <w:rFonts w:ascii="Times New Roman" w:eastAsia="Times New Roman" w:hAnsi="Times New Roman" w:cs="Times New Roman"/>
          <w:sz w:val="24"/>
          <w:szCs w:val="24"/>
        </w:rPr>
        <w:t xml:space="preserve"> by </w:t>
      </w:r>
      <w:r w:rsidRPr="00F36F30">
        <w:rPr>
          <w:rFonts w:ascii="Times New Roman" w:eastAsia="Times New Roman" w:hAnsi="Times New Roman" w:cs="Times New Roman"/>
          <w:b/>
          <w:bCs/>
          <w:sz w:val="24"/>
          <w:szCs w:val="24"/>
        </w:rPr>
        <w:t xml:space="preserve">Dr. (Prof.) </w:t>
      </w:r>
      <w:proofErr w:type="spellStart"/>
      <w:r w:rsidRPr="00F36F30">
        <w:rPr>
          <w:rFonts w:ascii="Times New Roman" w:eastAsia="Times New Roman" w:hAnsi="Times New Roman" w:cs="Times New Roman"/>
          <w:b/>
          <w:bCs/>
          <w:sz w:val="24"/>
          <w:szCs w:val="24"/>
        </w:rPr>
        <w:t>Bijay</w:t>
      </w:r>
      <w:proofErr w:type="spellEnd"/>
      <w:r w:rsidRPr="00F36F30">
        <w:rPr>
          <w:rFonts w:ascii="Times New Roman" w:eastAsia="Times New Roman" w:hAnsi="Times New Roman" w:cs="Times New Roman"/>
          <w:b/>
          <w:bCs/>
          <w:sz w:val="24"/>
          <w:szCs w:val="24"/>
        </w:rPr>
        <w:t xml:space="preserve"> Singh</w:t>
      </w:r>
      <w:r w:rsidRPr="00F36F30">
        <w:rPr>
          <w:rFonts w:ascii="Times New Roman" w:eastAsia="Times New Roman" w:hAnsi="Times New Roman" w:cs="Times New Roman"/>
          <w:sz w:val="24"/>
          <w:szCs w:val="24"/>
        </w:rPr>
        <w:t xml:space="preserve">. On this occasion, the Principal </w:t>
      </w:r>
      <w:r w:rsidRPr="00F36F30">
        <w:rPr>
          <w:rFonts w:ascii="Times New Roman" w:eastAsia="Times New Roman" w:hAnsi="Times New Roman" w:cs="Times New Roman"/>
          <w:b/>
          <w:bCs/>
          <w:sz w:val="24"/>
          <w:szCs w:val="24"/>
        </w:rPr>
        <w:t xml:space="preserve">Dr. </w:t>
      </w:r>
      <w:proofErr w:type="spellStart"/>
      <w:r w:rsidRPr="00F36F30">
        <w:rPr>
          <w:rFonts w:ascii="Times New Roman" w:eastAsia="Times New Roman" w:hAnsi="Times New Roman" w:cs="Times New Roman"/>
          <w:b/>
          <w:bCs/>
          <w:sz w:val="24"/>
          <w:szCs w:val="24"/>
        </w:rPr>
        <w:t>Dhananjay</w:t>
      </w:r>
      <w:proofErr w:type="spellEnd"/>
      <w:r w:rsidRPr="00F36F30">
        <w:rPr>
          <w:rFonts w:ascii="Times New Roman" w:eastAsia="Times New Roman" w:hAnsi="Times New Roman" w:cs="Times New Roman"/>
          <w:b/>
          <w:bCs/>
          <w:sz w:val="24"/>
          <w:szCs w:val="24"/>
        </w:rPr>
        <w:t xml:space="preserve"> Prasad</w:t>
      </w:r>
      <w:r w:rsidRPr="00F36F30">
        <w:rPr>
          <w:rFonts w:ascii="Times New Roman" w:eastAsia="Times New Roman" w:hAnsi="Times New Roman" w:cs="Times New Roman"/>
          <w:sz w:val="24"/>
          <w:szCs w:val="24"/>
        </w:rPr>
        <w:t xml:space="preserve"> and </w:t>
      </w:r>
      <w:r w:rsidRPr="00F36F30">
        <w:rPr>
          <w:rFonts w:ascii="Times New Roman" w:eastAsia="Times New Roman" w:hAnsi="Times New Roman" w:cs="Times New Roman"/>
          <w:b/>
          <w:bCs/>
          <w:sz w:val="24"/>
          <w:szCs w:val="24"/>
        </w:rPr>
        <w:t xml:space="preserve">Dr. (Prof.) </w:t>
      </w:r>
      <w:proofErr w:type="spellStart"/>
      <w:r w:rsidRPr="00F36F30">
        <w:rPr>
          <w:rFonts w:ascii="Times New Roman" w:eastAsia="Times New Roman" w:hAnsi="Times New Roman" w:cs="Times New Roman"/>
          <w:b/>
          <w:bCs/>
          <w:sz w:val="24"/>
          <w:szCs w:val="24"/>
        </w:rPr>
        <w:t>Bijay</w:t>
      </w:r>
      <w:proofErr w:type="spellEnd"/>
      <w:r w:rsidRPr="00F36F30">
        <w:rPr>
          <w:rFonts w:ascii="Times New Roman" w:eastAsia="Times New Roman" w:hAnsi="Times New Roman" w:cs="Times New Roman"/>
          <w:b/>
          <w:bCs/>
          <w:sz w:val="24"/>
          <w:szCs w:val="24"/>
        </w:rPr>
        <w:t xml:space="preserve"> Singh</w:t>
      </w:r>
      <w:r w:rsidRPr="00F36F30">
        <w:rPr>
          <w:rFonts w:ascii="Times New Roman" w:eastAsia="Times New Roman" w:hAnsi="Times New Roman" w:cs="Times New Roman"/>
          <w:sz w:val="24"/>
          <w:szCs w:val="24"/>
        </w:rPr>
        <w:t xml:space="preserve"> graced the event as Chief Guests. The inauguration was further marked by </w:t>
      </w:r>
      <w:r w:rsidRPr="00F36F30">
        <w:rPr>
          <w:rFonts w:ascii="Times New Roman" w:eastAsia="Times New Roman" w:hAnsi="Times New Roman" w:cs="Times New Roman"/>
          <w:b/>
          <w:bCs/>
          <w:sz w:val="24"/>
          <w:szCs w:val="24"/>
        </w:rPr>
        <w:t xml:space="preserve">lighting of the ceremonial lamp (Deep </w:t>
      </w:r>
      <w:proofErr w:type="spellStart"/>
      <w:r w:rsidRPr="00F36F30">
        <w:rPr>
          <w:rFonts w:ascii="Times New Roman" w:eastAsia="Times New Roman" w:hAnsi="Times New Roman" w:cs="Times New Roman"/>
          <w:b/>
          <w:bCs/>
          <w:sz w:val="24"/>
          <w:szCs w:val="24"/>
        </w:rPr>
        <w:t>Prajwalan</w:t>
      </w:r>
      <w:proofErr w:type="spellEnd"/>
      <w:r w:rsidRPr="00F36F30">
        <w:rPr>
          <w:rFonts w:ascii="Times New Roman" w:eastAsia="Times New Roman" w:hAnsi="Times New Roman" w:cs="Times New Roman"/>
          <w:b/>
          <w:bCs/>
          <w:sz w:val="24"/>
          <w:szCs w:val="24"/>
        </w:rPr>
        <w:t>)</w:t>
      </w:r>
      <w:r w:rsidRPr="00F36F30">
        <w:rPr>
          <w:rFonts w:ascii="Times New Roman" w:eastAsia="Times New Roman" w:hAnsi="Times New Roman" w:cs="Times New Roman"/>
          <w:sz w:val="24"/>
          <w:szCs w:val="24"/>
        </w:rPr>
        <w:t xml:space="preserve"> followed by a soulful </w:t>
      </w:r>
      <w:proofErr w:type="spellStart"/>
      <w:r w:rsidRPr="00F36F30">
        <w:rPr>
          <w:rFonts w:ascii="Times New Roman" w:eastAsia="Times New Roman" w:hAnsi="Times New Roman" w:cs="Times New Roman"/>
          <w:b/>
          <w:bCs/>
          <w:sz w:val="24"/>
          <w:szCs w:val="24"/>
        </w:rPr>
        <w:t>Saraswati</w:t>
      </w:r>
      <w:proofErr w:type="spellEnd"/>
      <w:r w:rsidRPr="00F36F30">
        <w:rPr>
          <w:rFonts w:ascii="Times New Roman" w:eastAsia="Times New Roman" w:hAnsi="Times New Roman" w:cs="Times New Roman"/>
          <w:b/>
          <w:bCs/>
          <w:sz w:val="24"/>
          <w:szCs w:val="24"/>
        </w:rPr>
        <w:t xml:space="preserve"> </w:t>
      </w:r>
      <w:proofErr w:type="spellStart"/>
      <w:r w:rsidRPr="00F36F30">
        <w:rPr>
          <w:rFonts w:ascii="Times New Roman" w:eastAsia="Times New Roman" w:hAnsi="Times New Roman" w:cs="Times New Roman"/>
          <w:b/>
          <w:bCs/>
          <w:sz w:val="24"/>
          <w:szCs w:val="24"/>
        </w:rPr>
        <w:t>Vandana</w:t>
      </w:r>
      <w:proofErr w:type="spellEnd"/>
      <w:r w:rsidRPr="00F36F30">
        <w:rPr>
          <w:rFonts w:ascii="Times New Roman" w:eastAsia="Times New Roman" w:hAnsi="Times New Roman" w:cs="Times New Roman"/>
          <w:sz w:val="24"/>
          <w:szCs w:val="24"/>
        </w:rPr>
        <w:t>, creating a dignified and cultural atmosphere.</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A wide variety of exhibits—including paintings, craft models, decorative items, and innovative creations made from waste materials—were displayed by the students. The exhibits attracted appreciation from all visitors and guests for their creativity and presentation.</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 xml:space="preserve">The evaluation of exhibits was carried out by the jury members </w:t>
      </w:r>
      <w:proofErr w:type="spellStart"/>
      <w:r w:rsidRPr="00F36F30">
        <w:rPr>
          <w:rFonts w:ascii="Times New Roman" w:eastAsia="Times New Roman" w:hAnsi="Times New Roman" w:cs="Times New Roman"/>
          <w:b/>
          <w:bCs/>
          <w:sz w:val="24"/>
          <w:szCs w:val="24"/>
        </w:rPr>
        <w:t>Vikash</w:t>
      </w:r>
      <w:proofErr w:type="spellEnd"/>
      <w:r w:rsidRPr="00F36F30">
        <w:rPr>
          <w:rFonts w:ascii="Times New Roman" w:eastAsia="Times New Roman" w:hAnsi="Times New Roman" w:cs="Times New Roman"/>
          <w:b/>
          <w:bCs/>
          <w:sz w:val="24"/>
          <w:szCs w:val="24"/>
        </w:rPr>
        <w:t xml:space="preserve"> </w:t>
      </w:r>
      <w:proofErr w:type="spellStart"/>
      <w:r w:rsidRPr="00F36F30">
        <w:rPr>
          <w:rFonts w:ascii="Times New Roman" w:eastAsia="Times New Roman" w:hAnsi="Times New Roman" w:cs="Times New Roman"/>
          <w:b/>
          <w:bCs/>
          <w:sz w:val="24"/>
          <w:szCs w:val="24"/>
        </w:rPr>
        <w:t>Vardhan</w:t>
      </w:r>
      <w:proofErr w:type="spellEnd"/>
      <w:r w:rsidRPr="00F36F30">
        <w:rPr>
          <w:rFonts w:ascii="Times New Roman" w:eastAsia="Times New Roman" w:hAnsi="Times New Roman" w:cs="Times New Roman"/>
          <w:sz w:val="24"/>
          <w:szCs w:val="24"/>
        </w:rPr>
        <w:t xml:space="preserve"> and </w:t>
      </w:r>
      <w:proofErr w:type="spellStart"/>
      <w:r w:rsidRPr="00F36F30">
        <w:rPr>
          <w:rFonts w:ascii="Times New Roman" w:eastAsia="Times New Roman" w:hAnsi="Times New Roman" w:cs="Times New Roman"/>
          <w:b/>
          <w:bCs/>
          <w:sz w:val="24"/>
          <w:szCs w:val="24"/>
        </w:rPr>
        <w:t>Acharya</w:t>
      </w:r>
      <w:proofErr w:type="spellEnd"/>
      <w:r w:rsidRPr="00F36F30">
        <w:rPr>
          <w:rFonts w:ascii="Times New Roman" w:eastAsia="Times New Roman" w:hAnsi="Times New Roman" w:cs="Times New Roman"/>
          <w:b/>
          <w:bCs/>
          <w:sz w:val="24"/>
          <w:szCs w:val="24"/>
        </w:rPr>
        <w:t xml:space="preserve"> Vivekananda</w:t>
      </w:r>
      <w:r w:rsidRPr="00F36F30">
        <w:rPr>
          <w:rFonts w:ascii="Times New Roman" w:eastAsia="Times New Roman" w:hAnsi="Times New Roman" w:cs="Times New Roman"/>
          <w:sz w:val="24"/>
          <w:szCs w:val="24"/>
        </w:rPr>
        <w:t>, who carefully assessed each entry based on creativity, presentation, and utility.</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 xml:space="preserve">Based on their evaluation, students were awarded </w:t>
      </w:r>
      <w:r w:rsidRPr="00F36F30">
        <w:rPr>
          <w:rFonts w:ascii="Times New Roman" w:eastAsia="Times New Roman" w:hAnsi="Times New Roman" w:cs="Times New Roman"/>
          <w:b/>
          <w:bCs/>
          <w:sz w:val="24"/>
          <w:szCs w:val="24"/>
        </w:rPr>
        <w:t>First, Second, and Third positions</w:t>
      </w:r>
      <w:r w:rsidRPr="00F36F30">
        <w:rPr>
          <w:rFonts w:ascii="Times New Roman" w:eastAsia="Times New Roman" w:hAnsi="Times New Roman" w:cs="Times New Roman"/>
          <w:sz w:val="24"/>
          <w:szCs w:val="24"/>
        </w:rPr>
        <w:t xml:space="preserve"> for their outstanding performances. The winning entries received special appreciation, while all participants were encouraged for their efforts.</w:t>
      </w:r>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The program concluded with a vote of thanks, expressing gratitude to the Chief Guests, jury members, participants, and organizers for making the event a grand success.</w:t>
      </w:r>
    </w:p>
    <w:p w:rsid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sidRPr="00F36F30">
        <w:rPr>
          <w:rFonts w:ascii="Times New Roman" w:eastAsia="Times New Roman" w:hAnsi="Times New Roman" w:cs="Times New Roman"/>
          <w:sz w:val="24"/>
          <w:szCs w:val="24"/>
        </w:rPr>
        <w:t>The exhibition proved to be an excellent platform for showcasing the hidden talents of trainee teachers and fostering their creative abilities.</w:t>
      </w:r>
    </w:p>
    <w:p w:rsid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p>
    <w:p w:rsid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IQAC co – </w:t>
      </w:r>
      <w:proofErr w:type="spellStart"/>
      <w:r>
        <w:rPr>
          <w:rFonts w:ascii="Times New Roman" w:eastAsia="Times New Roman" w:hAnsi="Times New Roman" w:cs="Times New Roman"/>
          <w:sz w:val="24"/>
          <w:szCs w:val="24"/>
        </w:rPr>
        <w:t>ordinator</w:t>
      </w:r>
      <w:proofErr w:type="spellEnd"/>
    </w:p>
    <w:p w:rsidR="00F36F30" w:rsidRPr="00F36F30" w:rsidRDefault="00F36F30" w:rsidP="00F36F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Vikash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vardhan</w:t>
      </w:r>
      <w:proofErr w:type="spellEnd"/>
    </w:p>
    <w:p w:rsidR="00B76F2E" w:rsidRDefault="00B76F2E"/>
    <w:sectPr w:rsidR="00B76F2E" w:rsidSect="00B76F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F36F30"/>
    <w:rsid w:val="00B76F2E"/>
    <w:rsid w:val="00F36F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F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6F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F30"/>
    <w:rPr>
      <w:b/>
      <w:bCs/>
    </w:rPr>
  </w:style>
</w:styles>
</file>

<file path=word/webSettings.xml><?xml version="1.0" encoding="utf-8"?>
<w:webSettings xmlns:r="http://schemas.openxmlformats.org/officeDocument/2006/relationships" xmlns:w="http://schemas.openxmlformats.org/wordprocessingml/2006/main">
  <w:divs>
    <w:div w:id="180284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2026-04-16T09:56:00Z</dcterms:created>
  <dcterms:modified xsi:type="dcterms:W3CDTF">2026-04-16T09:58:00Z</dcterms:modified>
</cp:coreProperties>
</file>